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spacing w:after="0" w:line="240" w:lineRule="auto"/>
        <w:jc w:val="center"/>
        <w:rPr>
          <w:rFonts w:ascii="Cambria" w:cs="Cambria" w:eastAsia="Cambria" w:hAnsi="Cambria"/>
          <w:b w:val="1"/>
          <w:sz w:val="34"/>
          <w:szCs w:val="34"/>
        </w:rPr>
      </w:pPr>
      <w:r w:rsidDel="00000000" w:rsidR="00000000" w:rsidRPr="00000000">
        <w:rPr>
          <w:rFonts w:ascii="Cambria" w:cs="Cambria" w:eastAsia="Cambria" w:hAnsi="Cambria"/>
          <w:b w:val="1"/>
          <w:sz w:val="34"/>
          <w:szCs w:val="34"/>
          <w:rtl w:val="0"/>
        </w:rPr>
        <w:t xml:space="preserve">RÉPONSE À L'APPEL À MANIFESTATION D'INTÉRÊT - </w:t>
        <w:br w:type="textWrapping"/>
        <w:t xml:space="preserve">LETTRE D’INTENTION</w:t>
      </w:r>
    </w:p>
    <w:p w:rsidR="00000000" w:rsidDel="00000000" w:rsidP="00000000" w:rsidRDefault="00000000" w:rsidRPr="00000000" w14:paraId="00000002">
      <w:pPr>
        <w:keepNext w:val="1"/>
        <w:spacing w:after="0" w:line="240" w:lineRule="auto"/>
        <w:jc w:val="center"/>
        <w:rPr>
          <w:rFonts w:ascii="Cambria" w:cs="Cambria" w:eastAsia="Cambria" w:hAnsi="Cambria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spacing w:after="240" w:before="240" w:line="276" w:lineRule="auto"/>
        <w:ind w:left="0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shd w:fill="ffffff" w:val="clear"/>
        <w:spacing w:after="240" w:before="240" w:lineRule="auto"/>
        <w:jc w:val="center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Merci de bien vouloir compléter la fiche de renseignements ci-dessous. </w:t>
      </w:r>
    </w:p>
    <w:p w:rsidR="00000000" w:rsidDel="00000000" w:rsidP="00000000" w:rsidRDefault="00000000" w:rsidRPr="00000000" w14:paraId="00000005">
      <w:pPr>
        <w:pBdr>
          <w:top w:color="000000" w:space="1" w:sz="12" w:val="dotted"/>
          <w:left w:color="000000" w:space="4" w:sz="12" w:val="dotted"/>
          <w:bottom w:color="000000" w:space="1" w:sz="12" w:val="dotted"/>
          <w:right w:color="000000" w:space="4" w:sz="12" w:val="dotted"/>
        </w:pBdr>
        <w:spacing w:after="160" w:line="259" w:lineRule="auto"/>
        <w:jc w:val="center"/>
        <w:rPr>
          <w:rFonts w:ascii="Arial Narrow" w:cs="Arial Narrow" w:eastAsia="Arial Narrow" w:hAnsi="Arial Narrow"/>
          <w:color w:val="59bfc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32"/>
          <w:szCs w:val="32"/>
          <w:rtl w:val="0"/>
        </w:rPr>
        <w:t xml:space="preserve">Fiche de renseignements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Arial Narrow" w:cs="Arial Narrow" w:eastAsia="Arial Narrow" w:hAnsi="Arial Narrow"/>
          <w:color w:val="00b05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Cambria" w:cs="Cambria" w:eastAsia="Cambria" w:hAnsi="Cambria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IDENTIFICATION DU DEMANDEUR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Statut juridique : 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Nom et prénom du représentant légal : …………………………………………………………………………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Fonction  : 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Responsable du projet  : ……………………………………………………………………………………………….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N° SIRET : 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Personne en charge du suivi du projet 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□ Monsieur </w:t>
        <w:tab/>
        <w:tab/>
        <w:t xml:space="preserve">□ Madame 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Nom : ……………………………………………..Prénom : ……………………………………………………………..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Qualité : 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Courriel : 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Téléphone : …………………………………………………………Portable : ………………………………………..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Cambria" w:cs="Cambria" w:eastAsia="Cambria" w:hAnsi="Cambri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rFonts w:ascii="Cambria" w:cs="Cambria" w:eastAsia="Cambria" w:hAnsi="Cambri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rFonts w:ascii="Cambria" w:cs="Cambria" w:eastAsia="Cambria" w:hAnsi="Cambri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Cambria" w:cs="Cambria" w:eastAsia="Cambria" w:hAnsi="Cambri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rFonts w:ascii="Cambria" w:cs="Cambria" w:eastAsia="Cambria" w:hAnsi="Cambria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LOCALISATION DU PROJET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Adresse : 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1C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Code postal : 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1D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Commune : 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1E">
      <w:pPr>
        <w:spacing w:line="24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Distance entre le projet d’hébergement et l’itinéraire vélo : 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La lettre d’intention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doit permettre à la Destination touristique de comprendre votre intention de projet et la manière dont il pourrait répondre aux enjeux de la Destination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1"/>
        <w:numPr>
          <w:ilvl w:val="0"/>
          <w:numId w:val="3"/>
        </w:numPr>
        <w:spacing w:after="0" w:afterAutospacing="0" w:before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Montrer votre motivation à mettre en œuvre un projet ambitieux poussant au maximum les curseurs de l'intégration de l’identité et des transitions (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environnementales,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sociétales, économiques) ;</w:t>
      </w:r>
    </w:p>
    <w:p w:rsidR="00000000" w:rsidDel="00000000" w:rsidP="00000000" w:rsidRDefault="00000000" w:rsidRPr="00000000" w14:paraId="00000031">
      <w:pPr>
        <w:keepNext w:val="1"/>
        <w:numPr>
          <w:ilvl w:val="0"/>
          <w:numId w:val="3"/>
        </w:numPr>
        <w:spacing w:after="0" w:afterAutospacing="0" w:before="0" w:beforeAutospacing="0" w:line="24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Présenter l’ambition de votre projet et ses contours; </w:t>
      </w:r>
    </w:p>
    <w:p w:rsidR="00000000" w:rsidDel="00000000" w:rsidP="00000000" w:rsidRDefault="00000000" w:rsidRPr="00000000" w14:paraId="00000032">
      <w:pPr>
        <w:keepNext w:val="1"/>
        <w:numPr>
          <w:ilvl w:val="0"/>
          <w:numId w:val="3"/>
        </w:numPr>
        <w:spacing w:after="0" w:afterAutospacing="0" w:before="0" w:beforeAutospacing="0" w:line="24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Présenter le degré de maturité de votre projet et son état d’avancement; </w:t>
      </w:r>
    </w:p>
    <w:p w:rsidR="00000000" w:rsidDel="00000000" w:rsidP="00000000" w:rsidRDefault="00000000" w:rsidRPr="00000000" w14:paraId="00000033">
      <w:pPr>
        <w:keepNext w:val="1"/>
        <w:numPr>
          <w:ilvl w:val="0"/>
          <w:numId w:val="3"/>
        </w:numPr>
        <w:spacing w:after="0" w:afterAutospacing="0" w:before="0" w:beforeAutospacing="0" w:line="24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Démontrer que votre projet peut avoir un impact significatif p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our le territoire et le projet de la Destination touristique;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1"/>
        <w:numPr>
          <w:ilvl w:val="0"/>
          <w:numId w:val="3"/>
        </w:numPr>
        <w:spacing w:before="0" w:beforeAutospacing="0" w:line="24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Démontrer que le projet répond aux critères d’éligibilité de l’AMI.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1"/>
        <w:spacing w:after="0" w:before="200" w:line="240" w:lineRule="auto"/>
        <w:rPr>
          <w:rFonts w:ascii="Cambria" w:cs="Cambria" w:eastAsia="Cambria" w:hAnsi="Cambria"/>
          <w:b w:val="1"/>
          <w:shd w:fill="d0e0e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1"/>
        <w:spacing w:after="0" w:before="20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shd w:fill="d0e0e3" w:val="clear"/>
          <w:rtl w:val="0"/>
        </w:rPr>
        <w:t xml:space="preserve">PARTIE 1 : PRÉSENTATION DU PROJET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1"/>
        <w:numPr>
          <w:ilvl w:val="0"/>
          <w:numId w:val="2"/>
        </w:numPr>
        <w:spacing w:after="0" w:before="0" w:line="276" w:lineRule="auto"/>
        <w:ind w:left="720" w:hanging="360"/>
        <w:jc w:val="both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Présenter le lieu d’implantation et le type de bâti</w:t>
      </w:r>
    </w:p>
    <w:p w:rsidR="00000000" w:rsidDel="00000000" w:rsidP="00000000" w:rsidRDefault="00000000" w:rsidRPr="00000000" w14:paraId="00000038">
      <w:pPr>
        <w:keepNext w:val="1"/>
        <w:numPr>
          <w:ilvl w:val="0"/>
          <w:numId w:val="2"/>
        </w:numPr>
        <w:spacing w:after="0" w:before="0" w:line="276" w:lineRule="auto"/>
        <w:ind w:left="720" w:hanging="360"/>
        <w:jc w:val="both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Attester de la conformité avec le plan local d’urbanisme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1"/>
        <w:spacing w:after="0" w:before="240" w:lineRule="auto"/>
        <w:rPr>
          <w:rFonts w:ascii="Cambria" w:cs="Cambria" w:eastAsia="Cambria" w:hAnsi="Cambria"/>
          <w:b w:val="1"/>
          <w:shd w:fill="d0e0e3" w:val="clear"/>
        </w:rPr>
      </w:pPr>
      <w:r w:rsidDel="00000000" w:rsidR="00000000" w:rsidRPr="00000000">
        <w:rPr>
          <w:rFonts w:ascii="Cambria" w:cs="Cambria" w:eastAsia="Cambria" w:hAnsi="Cambria"/>
          <w:b w:val="1"/>
          <w:shd w:fill="d0e0e3" w:val="clear"/>
          <w:rtl w:val="0"/>
        </w:rPr>
        <w:t xml:space="preserve">PARTIE 2 : INTENTION DE PROJET</w:t>
      </w:r>
    </w:p>
    <w:p w:rsidR="00000000" w:rsidDel="00000000" w:rsidP="00000000" w:rsidRDefault="00000000" w:rsidRPr="00000000" w14:paraId="0000003A">
      <w:pPr>
        <w:keepNext w:val="1"/>
        <w:spacing w:after="0" w:before="0" w:lineRule="auto"/>
        <w:ind w:left="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Présenter les éléments suivants : </w:t>
      </w:r>
    </w:p>
    <w:p w:rsidR="00000000" w:rsidDel="00000000" w:rsidP="00000000" w:rsidRDefault="00000000" w:rsidRPr="00000000" w14:paraId="0000003B">
      <w:pPr>
        <w:keepNext w:val="1"/>
        <w:numPr>
          <w:ilvl w:val="0"/>
          <w:numId w:val="1"/>
        </w:numPr>
        <w:spacing w:after="0" w:afterAutospacing="0" w:before="0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intention de pr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ojet,  public c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iblé, les travaux envisagés</w:t>
      </w:r>
    </w:p>
    <w:p w:rsidR="00000000" w:rsidDel="00000000" w:rsidP="00000000" w:rsidRDefault="00000000" w:rsidRPr="00000000" w14:paraId="0000003C">
      <w:pPr>
        <w:keepNext w:val="1"/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état d’avancement du projet (études réalisées, architecte déjà recruté…) et son degré de maturité </w:t>
      </w:r>
    </w:p>
    <w:p w:rsidR="00000000" w:rsidDel="00000000" w:rsidP="00000000" w:rsidRDefault="00000000" w:rsidRPr="00000000" w14:paraId="0000003D">
      <w:pPr>
        <w:keepNext w:val="1"/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intérêt porté à l’accueil de touristes à vélo   </w:t>
      </w:r>
    </w:p>
    <w:p w:rsidR="00000000" w:rsidDel="00000000" w:rsidP="00000000" w:rsidRDefault="00000000" w:rsidRPr="00000000" w14:paraId="0000003E">
      <w:pPr>
        <w:keepNext w:val="1"/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intentions budgétaires pour le projet </w:t>
      </w:r>
    </w:p>
    <w:p w:rsidR="00000000" w:rsidDel="00000000" w:rsidP="00000000" w:rsidRDefault="00000000" w:rsidRPr="00000000" w14:paraId="0000003F">
      <w:pPr>
        <w:keepNext w:val="1"/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alendrier prévisionnel souhaité pour le projet (début souhaité des travaux, date d’ouverture envisagée …)</w:t>
      </w:r>
    </w:p>
    <w:p w:rsidR="00000000" w:rsidDel="00000000" w:rsidP="00000000" w:rsidRDefault="00000000" w:rsidRPr="00000000" w14:paraId="00000040">
      <w:pPr>
        <w:keepNext w:val="1"/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période d’ouverture envisagée après les investissements réalisés (exemple toute l’année, de avril à novembre …)</w:t>
      </w:r>
    </w:p>
    <w:p w:rsidR="00000000" w:rsidDel="00000000" w:rsidP="00000000" w:rsidRDefault="00000000" w:rsidRPr="00000000" w14:paraId="00000041">
      <w:pPr>
        <w:keepNext w:val="1"/>
        <w:numPr>
          <w:ilvl w:val="0"/>
          <w:numId w:val="4"/>
        </w:numPr>
        <w:spacing w:after="240" w:before="0" w:beforeAutospacing="0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impact que pourrait avoir le projet sur le territoire (intégration dans l’écosystème local, partenariats envisagés …)</w:t>
      </w:r>
    </w:p>
    <w:p w:rsidR="00000000" w:rsidDel="00000000" w:rsidP="00000000" w:rsidRDefault="00000000" w:rsidRPr="00000000" w14:paraId="00000042">
      <w:pPr>
        <w:keepNext w:val="1"/>
        <w:spacing w:after="0" w:before="240" w:lineRule="auto"/>
        <w:rPr>
          <w:rFonts w:ascii="Cambria" w:cs="Cambria" w:eastAsia="Cambria" w:hAnsi="Cambria"/>
          <w:b w:val="1"/>
          <w:shd w:fill="d0e0e3" w:val="clear"/>
        </w:rPr>
      </w:pPr>
      <w:r w:rsidDel="00000000" w:rsidR="00000000" w:rsidRPr="00000000">
        <w:rPr>
          <w:rFonts w:ascii="Cambria" w:cs="Cambria" w:eastAsia="Cambria" w:hAnsi="Cambria"/>
          <w:b w:val="1"/>
          <w:shd w:fill="d0e0e3" w:val="clear"/>
          <w:rtl w:val="0"/>
        </w:rPr>
        <w:t xml:space="preserve">PARTIE 3 : INTÉGRATION DES TRANSITIONS ET DE L’IDENTITÉ DU TERRITOIRE  </w:t>
      </w:r>
    </w:p>
    <w:p w:rsidR="00000000" w:rsidDel="00000000" w:rsidP="00000000" w:rsidRDefault="00000000" w:rsidRPr="00000000" w14:paraId="00000043">
      <w:pPr>
        <w:keepNext w:val="1"/>
        <w:numPr>
          <w:ilvl w:val="0"/>
          <w:numId w:val="4"/>
        </w:numPr>
        <w:spacing w:after="0" w:afterAutospacing="0" w:before="24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De quelle manière votre projet intégrera-t-il les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transitions et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une démarche de tourisme durable 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1"/>
        <w:numPr>
          <w:ilvl w:val="0"/>
          <w:numId w:val="4"/>
        </w:numPr>
        <w:spacing w:after="0" w:before="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De quelle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manière votre projet intégrera-t-il les singularités et l’identité du territoire et participera à la mise en valeur du patrimoine local 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1"/>
        <w:spacing w:after="0" w:before="0" w:lineRule="auto"/>
        <w:ind w:left="720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1"/>
        <w:shd w:fill="ffffff" w:val="clear"/>
        <w:spacing w:after="240" w:before="240" w:lineRule="auto"/>
        <w:jc w:val="center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1"/>
        <w:shd w:fill="ffffff" w:val="clear"/>
        <w:spacing w:after="240" w:before="240" w:lineRule="auto"/>
        <w:jc w:val="center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1"/>
        <w:shd w:fill="ffffff" w:val="clear"/>
        <w:spacing w:after="240" w:before="240" w:lineRule="auto"/>
        <w:jc w:val="center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1"/>
        <w:shd w:fill="ffffff" w:val="clear"/>
        <w:spacing w:after="240" w:before="240" w:lineRule="auto"/>
        <w:jc w:val="center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1"/>
        <w:shd w:fill="ffffff" w:val="clear"/>
        <w:spacing w:after="240" w:befor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973.1102362204729" w:top="992.1259842519685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Calibri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47626</wp:posOffset>
          </wp:positionH>
          <wp:positionV relativeFrom="paragraph">
            <wp:posOffset>-342899</wp:posOffset>
          </wp:positionV>
          <wp:extent cx="5731200" cy="838200"/>
          <wp:effectExtent b="0" l="0" r="0" t="0"/>
          <wp:wrapTopAndBottom distB="114300" distT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8382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